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C0A40" w14:textId="4C8C124F" w:rsidR="00A01FE3" w:rsidRDefault="00556F79" w:rsidP="00556F79">
      <w:pPr>
        <w:jc w:val="center"/>
        <w:rPr>
          <w:b/>
          <w:bCs/>
          <w:sz w:val="32"/>
          <w:szCs w:val="32"/>
          <w:u w:val="single"/>
        </w:rPr>
      </w:pPr>
      <w:r w:rsidRPr="00556F79">
        <w:rPr>
          <w:b/>
          <w:bCs/>
          <w:sz w:val="32"/>
          <w:szCs w:val="32"/>
          <w:u w:val="single"/>
        </w:rPr>
        <w:t>Regulamentos e Lâminas dos Fundos de Investimento</w:t>
      </w:r>
    </w:p>
    <w:p w14:paraId="0E2D156E" w14:textId="77777777" w:rsidR="00556F79" w:rsidRDefault="00556F79" w:rsidP="00556F79">
      <w:pPr>
        <w:jc w:val="both"/>
        <w:rPr>
          <w:b/>
          <w:bCs/>
          <w:u w:val="single"/>
        </w:rPr>
      </w:pPr>
    </w:p>
    <w:p w14:paraId="5E926A9E" w14:textId="28853D5F" w:rsidR="00556F79" w:rsidRDefault="00A94EE0" w:rsidP="00556F79">
      <w:pPr>
        <w:jc w:val="both"/>
        <w:rPr>
          <w:bCs/>
        </w:rPr>
      </w:pPr>
      <w:r>
        <w:rPr>
          <w:bCs/>
        </w:rPr>
        <w:t>Os Regulamentos</w:t>
      </w:r>
      <w:r w:rsidR="00BA5378">
        <w:rPr>
          <w:bCs/>
        </w:rPr>
        <w:t>,</w:t>
      </w:r>
      <w:r>
        <w:rPr>
          <w:bCs/>
        </w:rPr>
        <w:t xml:space="preserve"> as Lâminas e demais informações relevantes de nossos Fundos de Investimento estão disponíveis n</w:t>
      </w:r>
      <w:r w:rsidR="0056083E">
        <w:rPr>
          <w:bCs/>
        </w:rPr>
        <w:t xml:space="preserve">os links do </w:t>
      </w:r>
      <w:r w:rsidR="00BA5378">
        <w:rPr>
          <w:bCs/>
        </w:rPr>
        <w:t>A</w:t>
      </w:r>
      <w:r w:rsidR="0056083E">
        <w:rPr>
          <w:bCs/>
        </w:rPr>
        <w:t>dministrador (</w:t>
      </w:r>
      <w:hyperlink r:id="rId10" w:history="1">
        <w:r w:rsidR="006E05B2" w:rsidRPr="006E05B2">
          <w:rPr>
            <w:rStyle w:val="Hyperlink"/>
            <w:bCs/>
          </w:rPr>
          <w:t>Informações aos Cotistas | S3 CACEIS</w:t>
        </w:r>
      </w:hyperlink>
      <w:r w:rsidR="006E05B2">
        <w:rPr>
          <w:bCs/>
        </w:rPr>
        <w:t xml:space="preserve"> - </w:t>
      </w:r>
      <w:r w:rsidR="00933AF3">
        <w:rPr>
          <w:bCs/>
        </w:rPr>
        <w:fldChar w:fldCharType="begin"/>
      </w:r>
      <w:r w:rsidR="00933AF3">
        <w:rPr>
          <w:bCs/>
        </w:rPr>
        <w:instrText>HYPERLINK "</w:instrText>
      </w:r>
      <w:r w:rsidR="00933AF3" w:rsidRPr="00933AF3">
        <w:rPr>
          <w:bCs/>
        </w:rPr>
        <w:instrText>https://www.s3dtvm.com.br/v2/fundos/informacoes-aos-cotistas.cfm</w:instrText>
      </w:r>
      <w:r w:rsidR="00933AF3">
        <w:rPr>
          <w:bCs/>
        </w:rPr>
        <w:instrText>"</w:instrText>
      </w:r>
      <w:r w:rsidR="00933AF3">
        <w:rPr>
          <w:bCs/>
        </w:rPr>
        <w:fldChar w:fldCharType="separate"/>
      </w:r>
      <w:r w:rsidR="00933AF3" w:rsidRPr="006C26FB">
        <w:rPr>
          <w:rStyle w:val="Hyperlink"/>
          <w:bCs/>
        </w:rPr>
        <w:t>https://www.s3dtvm.com.br/v2/fundos/informacoes-aos-cotistas.cfm</w:t>
      </w:r>
      <w:r w:rsidR="00933AF3">
        <w:rPr>
          <w:bCs/>
        </w:rPr>
        <w:fldChar w:fldCharType="end"/>
      </w:r>
      <w:r w:rsidR="006E05B2">
        <w:rPr>
          <w:bCs/>
        </w:rPr>
        <w:t>) e da CVM</w:t>
      </w:r>
      <w:r w:rsidR="00933AF3">
        <w:rPr>
          <w:bCs/>
        </w:rPr>
        <w:t xml:space="preserve"> </w:t>
      </w:r>
      <w:r w:rsidR="00D94528">
        <w:rPr>
          <w:bCs/>
        </w:rPr>
        <w:t>(</w:t>
      </w:r>
      <w:hyperlink r:id="rId11" w:history="1">
        <w:r w:rsidR="00D94528" w:rsidRPr="00D94528">
          <w:rPr>
            <w:rStyle w:val="Hyperlink"/>
            <w:bCs/>
          </w:rPr>
          <w:t>Sistemas CVM</w:t>
        </w:r>
      </w:hyperlink>
      <w:r w:rsidR="00D94528">
        <w:rPr>
          <w:bCs/>
        </w:rPr>
        <w:t xml:space="preserve"> - </w:t>
      </w:r>
      <w:hyperlink r:id="rId12" w:history="1">
        <w:r w:rsidR="00CA1547" w:rsidRPr="006C26FB">
          <w:rPr>
            <w:rStyle w:val="Hyperlink"/>
            <w:bCs/>
          </w:rPr>
          <w:t>https://sistemas.cvm.gov.br/</w:t>
        </w:r>
      </w:hyperlink>
      <w:r w:rsidR="00913F4B">
        <w:rPr>
          <w:bCs/>
        </w:rPr>
        <w:t xml:space="preserve"> e </w:t>
      </w:r>
      <w:hyperlink r:id="rId13" w:anchor="/consultaPublica" w:history="1">
        <w:r w:rsidR="00913F4B" w:rsidRPr="00913F4B">
          <w:rPr>
            <w:rStyle w:val="Hyperlink"/>
            <w:bCs/>
          </w:rPr>
          <w:t>Sistema de Gestão de Fundos de Investimento</w:t>
        </w:r>
      </w:hyperlink>
      <w:r w:rsidR="00913F4B">
        <w:rPr>
          <w:bCs/>
        </w:rPr>
        <w:t xml:space="preserve"> - </w:t>
      </w:r>
      <w:hyperlink r:id="rId14" w:history="1">
        <w:r w:rsidR="00913F4B" w:rsidRPr="006C26FB">
          <w:rPr>
            <w:rStyle w:val="Hyperlink"/>
            <w:bCs/>
          </w:rPr>
          <w:t>https://web.cvm.gov.br/app/fundosweb/#/consultaPublica</w:t>
        </w:r>
      </w:hyperlink>
      <w:r w:rsidR="00913F4B">
        <w:rPr>
          <w:bCs/>
        </w:rPr>
        <w:t xml:space="preserve"> </w:t>
      </w:r>
      <w:r w:rsidR="00D94528">
        <w:rPr>
          <w:bCs/>
        </w:rPr>
        <w:t>)</w:t>
      </w:r>
      <w:r w:rsidR="00CA1547">
        <w:rPr>
          <w:bCs/>
        </w:rPr>
        <w:t>.</w:t>
      </w:r>
    </w:p>
    <w:p w14:paraId="5F17CD4C" w14:textId="77777777" w:rsidR="002A28FE" w:rsidRDefault="002A28FE" w:rsidP="00556F79">
      <w:pPr>
        <w:jc w:val="both"/>
        <w:rPr>
          <w:bCs/>
        </w:rPr>
      </w:pPr>
    </w:p>
    <w:p w14:paraId="5C38EAE0" w14:textId="4A209598" w:rsidR="00CA1547" w:rsidRDefault="00CA1547" w:rsidP="00556F79">
      <w:pPr>
        <w:jc w:val="both"/>
        <w:rPr>
          <w:bCs/>
        </w:rPr>
      </w:pPr>
      <w:r>
        <w:rPr>
          <w:bCs/>
        </w:rPr>
        <w:t xml:space="preserve">Vokin GBV Aconcágua FIC FIA – CNPJ: </w:t>
      </w:r>
      <w:r w:rsidR="002060D1">
        <w:rPr>
          <w:bCs/>
        </w:rPr>
        <w:t>13.962.947/0001-25</w:t>
      </w:r>
    </w:p>
    <w:p w14:paraId="68B1B75B" w14:textId="0A73A343" w:rsidR="002060D1" w:rsidRDefault="002060D1" w:rsidP="00556F79">
      <w:pPr>
        <w:jc w:val="both"/>
        <w:rPr>
          <w:bCs/>
        </w:rPr>
      </w:pPr>
      <w:r>
        <w:rPr>
          <w:bCs/>
        </w:rPr>
        <w:t xml:space="preserve">Vokin GBV Aconcágua 30 FIC FIA </w:t>
      </w:r>
      <w:proofErr w:type="gramStart"/>
      <w:r>
        <w:rPr>
          <w:bCs/>
        </w:rPr>
        <w:t xml:space="preserve">-  </w:t>
      </w:r>
      <w:r w:rsidR="00855A4E">
        <w:rPr>
          <w:bCs/>
        </w:rPr>
        <w:t>CNPJ</w:t>
      </w:r>
      <w:proofErr w:type="gramEnd"/>
      <w:r w:rsidR="00855A4E">
        <w:rPr>
          <w:bCs/>
        </w:rPr>
        <w:t>: 42.847.942/0001-50</w:t>
      </w:r>
    </w:p>
    <w:p w14:paraId="2A05D72A" w14:textId="2D2A2724" w:rsidR="0028775B" w:rsidRDefault="0017150F" w:rsidP="00556F79">
      <w:pPr>
        <w:jc w:val="both"/>
        <w:rPr>
          <w:bCs/>
        </w:rPr>
      </w:pPr>
      <w:r>
        <w:rPr>
          <w:bCs/>
        </w:rPr>
        <w:t>Vokin GBV Aconcágua ICATU FIFE Previdenciário FIA – CNPJ: 42.749.877/0001-20</w:t>
      </w:r>
    </w:p>
    <w:p w14:paraId="51E88510" w14:textId="5AB08A6C" w:rsidR="0017150F" w:rsidRDefault="0017150F" w:rsidP="00556F79">
      <w:pPr>
        <w:jc w:val="both"/>
        <w:rPr>
          <w:bCs/>
        </w:rPr>
      </w:pPr>
      <w:r>
        <w:rPr>
          <w:bCs/>
        </w:rPr>
        <w:t>Vokin GBV Aconcágua ICATU Qualificado FIE Previdenciário FIC FIA – CNPJ: 42.749.961/0001-43</w:t>
      </w:r>
    </w:p>
    <w:p w14:paraId="41C481DB" w14:textId="1697E1CB" w:rsidR="00161DAA" w:rsidRDefault="00161DAA" w:rsidP="00556F79">
      <w:pPr>
        <w:jc w:val="both"/>
        <w:rPr>
          <w:bCs/>
        </w:rPr>
      </w:pPr>
      <w:r>
        <w:rPr>
          <w:bCs/>
        </w:rPr>
        <w:t xml:space="preserve">Vokin GBV Aconcágua Master </w:t>
      </w:r>
      <w:proofErr w:type="spellStart"/>
      <w:r>
        <w:rPr>
          <w:bCs/>
        </w:rPr>
        <w:t>Long</w:t>
      </w:r>
      <w:proofErr w:type="spellEnd"/>
      <w:r>
        <w:rPr>
          <w:bCs/>
        </w:rPr>
        <w:t xml:space="preserve"> Only FIA – CNPJ: 22.041.216/0001-38</w:t>
      </w:r>
    </w:p>
    <w:p w14:paraId="2045AAE5" w14:textId="78317940" w:rsidR="00161DAA" w:rsidRDefault="00B71DB1" w:rsidP="00556F79">
      <w:pPr>
        <w:jc w:val="both"/>
        <w:rPr>
          <w:bCs/>
        </w:rPr>
      </w:pPr>
      <w:r>
        <w:rPr>
          <w:bCs/>
        </w:rPr>
        <w:t xml:space="preserve">Vokin K2 </w:t>
      </w:r>
      <w:proofErr w:type="spellStart"/>
      <w:r>
        <w:rPr>
          <w:bCs/>
        </w:rPr>
        <w:t>Long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Biased</w:t>
      </w:r>
      <w:proofErr w:type="spellEnd"/>
      <w:r>
        <w:rPr>
          <w:bCs/>
        </w:rPr>
        <w:t xml:space="preserve"> FIA – CNPJ: 13.962.941/0001-58</w:t>
      </w:r>
    </w:p>
    <w:p w14:paraId="77E19BC8" w14:textId="41456624" w:rsidR="00B71DB1" w:rsidRDefault="009320EB" w:rsidP="00556F79">
      <w:pPr>
        <w:jc w:val="both"/>
        <w:rPr>
          <w:bCs/>
        </w:rPr>
      </w:pPr>
      <w:r>
        <w:rPr>
          <w:bCs/>
        </w:rPr>
        <w:t>Vokin Everest FIC FIM – CNPJ: 03.381.358/0001-08</w:t>
      </w:r>
    </w:p>
    <w:p w14:paraId="3B232CCE" w14:textId="6D810262" w:rsidR="009320EB" w:rsidRDefault="00264645" w:rsidP="00556F79">
      <w:pPr>
        <w:jc w:val="both"/>
        <w:rPr>
          <w:bCs/>
        </w:rPr>
      </w:pPr>
      <w:r>
        <w:rPr>
          <w:bCs/>
        </w:rPr>
        <w:t>Vokin Matterhorn</w:t>
      </w:r>
      <w:r w:rsidR="002A28FE">
        <w:rPr>
          <w:bCs/>
        </w:rPr>
        <w:t xml:space="preserve"> FIM – CNPJ: 51.321.964/0001-72</w:t>
      </w:r>
    </w:p>
    <w:p w14:paraId="03360EA4" w14:textId="77777777" w:rsidR="00765E03" w:rsidRDefault="00765E03" w:rsidP="00765E03">
      <w:pPr>
        <w:jc w:val="both"/>
        <w:rPr>
          <w:bCs/>
        </w:rPr>
      </w:pPr>
      <w:r>
        <w:rPr>
          <w:bCs/>
        </w:rPr>
        <w:t>RBC FIA IE – CNPJ: 18.159.112/0001-55</w:t>
      </w:r>
    </w:p>
    <w:p w14:paraId="42080E7C" w14:textId="160076FA" w:rsidR="002A28FE" w:rsidRDefault="00C966A7" w:rsidP="00556F79">
      <w:pPr>
        <w:jc w:val="both"/>
        <w:rPr>
          <w:bCs/>
        </w:rPr>
      </w:pPr>
      <w:r>
        <w:rPr>
          <w:bCs/>
        </w:rPr>
        <w:t xml:space="preserve">Vokin </w:t>
      </w:r>
      <w:proofErr w:type="spellStart"/>
      <w:r>
        <w:rPr>
          <w:bCs/>
        </w:rPr>
        <w:t>Ararat</w:t>
      </w:r>
      <w:proofErr w:type="spellEnd"/>
      <w:r w:rsidR="00B67ECF">
        <w:rPr>
          <w:bCs/>
        </w:rPr>
        <w:t xml:space="preserve"> </w:t>
      </w:r>
      <w:r w:rsidR="00CD1239">
        <w:rPr>
          <w:bCs/>
        </w:rPr>
        <w:t xml:space="preserve">FIF Ações </w:t>
      </w:r>
      <w:r w:rsidR="00B67ECF">
        <w:rPr>
          <w:bCs/>
        </w:rPr>
        <w:t xml:space="preserve">– CNPJ: </w:t>
      </w:r>
      <w:r w:rsidR="00671425">
        <w:rPr>
          <w:bCs/>
        </w:rPr>
        <w:t>15.435.440/0001-49</w:t>
      </w:r>
    </w:p>
    <w:p w14:paraId="6F1B233B" w14:textId="6BAE2471" w:rsidR="00671425" w:rsidRDefault="00671425" w:rsidP="00556F79">
      <w:pPr>
        <w:jc w:val="both"/>
        <w:rPr>
          <w:bCs/>
        </w:rPr>
      </w:pPr>
      <w:r>
        <w:rPr>
          <w:bCs/>
        </w:rPr>
        <w:t>Vokin Pão de Açúcar FIM IE – CNPJ: 24.986.</w:t>
      </w:r>
      <w:r w:rsidR="003E170B">
        <w:rPr>
          <w:bCs/>
        </w:rPr>
        <w:t>706/0001-32</w:t>
      </w:r>
    </w:p>
    <w:p w14:paraId="183D5D9E" w14:textId="77777777" w:rsidR="00C16D87" w:rsidRDefault="00C16D87" w:rsidP="00C16D87">
      <w:pPr>
        <w:jc w:val="both"/>
        <w:rPr>
          <w:bCs/>
        </w:rPr>
      </w:pPr>
      <w:r>
        <w:rPr>
          <w:bCs/>
        </w:rPr>
        <w:t>HSSP FIF Ações – CNPJ: 24.986.692/0001-57</w:t>
      </w:r>
    </w:p>
    <w:p w14:paraId="54AF34E1" w14:textId="77777777" w:rsidR="00C16D87" w:rsidRDefault="00C16D87" w:rsidP="00C16D87">
      <w:pPr>
        <w:jc w:val="both"/>
        <w:rPr>
          <w:bCs/>
        </w:rPr>
      </w:pPr>
      <w:proofErr w:type="spellStart"/>
      <w:proofErr w:type="gramStart"/>
      <w:r>
        <w:rPr>
          <w:bCs/>
        </w:rPr>
        <w:t>Ölberg</w:t>
      </w:r>
      <w:proofErr w:type="spellEnd"/>
      <w:r>
        <w:rPr>
          <w:bCs/>
        </w:rPr>
        <w:t xml:space="preserve">  FIF</w:t>
      </w:r>
      <w:proofErr w:type="gramEnd"/>
      <w:r>
        <w:rPr>
          <w:bCs/>
        </w:rPr>
        <w:t xml:space="preserve"> Ações – CNPJ: 24.986.701/0001-00</w:t>
      </w:r>
    </w:p>
    <w:p w14:paraId="3922F53C" w14:textId="77777777" w:rsidR="00C6057C" w:rsidRDefault="00C6057C" w:rsidP="00C6057C">
      <w:pPr>
        <w:jc w:val="both"/>
        <w:rPr>
          <w:bCs/>
        </w:rPr>
      </w:pPr>
      <w:r>
        <w:rPr>
          <w:bCs/>
        </w:rPr>
        <w:t>LOV10 FIA – CNPJ: 39.331.785/0001-10</w:t>
      </w:r>
    </w:p>
    <w:p w14:paraId="5BA26A42" w14:textId="69C619F1" w:rsidR="003E170B" w:rsidRDefault="003E170B" w:rsidP="00556F79">
      <w:pPr>
        <w:jc w:val="both"/>
        <w:rPr>
          <w:bCs/>
        </w:rPr>
      </w:pPr>
      <w:r>
        <w:rPr>
          <w:bCs/>
        </w:rPr>
        <w:t xml:space="preserve">Vokin </w:t>
      </w:r>
      <w:proofErr w:type="spellStart"/>
      <w:r>
        <w:rPr>
          <w:bCs/>
        </w:rPr>
        <w:t>Whoop</w:t>
      </w:r>
      <w:proofErr w:type="spellEnd"/>
      <w:r>
        <w:rPr>
          <w:bCs/>
        </w:rPr>
        <w:t xml:space="preserve"> </w:t>
      </w:r>
      <w:r w:rsidR="007E4B6B">
        <w:rPr>
          <w:bCs/>
        </w:rPr>
        <w:t xml:space="preserve">FIF Ações </w:t>
      </w:r>
      <w:r>
        <w:rPr>
          <w:bCs/>
        </w:rPr>
        <w:t>– CNPJ: 53.847.903/0001-79</w:t>
      </w:r>
    </w:p>
    <w:p w14:paraId="013B2A83" w14:textId="1AB464FB" w:rsidR="00F312FE" w:rsidRDefault="00F312FE" w:rsidP="00556F79">
      <w:pPr>
        <w:jc w:val="both"/>
        <w:rPr>
          <w:bCs/>
        </w:rPr>
      </w:pPr>
      <w:r>
        <w:rPr>
          <w:bCs/>
        </w:rPr>
        <w:t xml:space="preserve">S4 FIM CP IE – CNPJ: </w:t>
      </w:r>
      <w:r w:rsidR="006977DA">
        <w:rPr>
          <w:bCs/>
        </w:rPr>
        <w:t>26.374.837/0001-94</w:t>
      </w:r>
    </w:p>
    <w:p w14:paraId="42C75331" w14:textId="1C87C3CF" w:rsidR="00F52883" w:rsidRDefault="00F52883" w:rsidP="00556F79">
      <w:pPr>
        <w:jc w:val="both"/>
        <w:rPr>
          <w:bCs/>
        </w:rPr>
      </w:pPr>
      <w:proofErr w:type="spellStart"/>
      <w:r>
        <w:rPr>
          <w:bCs/>
        </w:rPr>
        <w:t>Venus</w:t>
      </w:r>
      <w:proofErr w:type="spellEnd"/>
      <w:r>
        <w:rPr>
          <w:bCs/>
        </w:rPr>
        <w:t xml:space="preserve"> FIF Ações – Responsabilidade Limitada – CNPJ: </w:t>
      </w:r>
      <w:r w:rsidRPr="00F52883">
        <w:rPr>
          <w:bCs/>
        </w:rPr>
        <w:t>49.534.273/0001-05</w:t>
      </w:r>
    </w:p>
    <w:p w14:paraId="19E7037B" w14:textId="77777777" w:rsidR="00F52883" w:rsidRDefault="00F52883" w:rsidP="00556F79">
      <w:pPr>
        <w:jc w:val="both"/>
        <w:rPr>
          <w:bCs/>
        </w:rPr>
      </w:pPr>
    </w:p>
    <w:p w14:paraId="6ED8170F" w14:textId="77777777" w:rsidR="00765E03" w:rsidRDefault="00765E03" w:rsidP="00556F79">
      <w:pPr>
        <w:jc w:val="both"/>
        <w:rPr>
          <w:bCs/>
        </w:rPr>
      </w:pPr>
    </w:p>
    <w:p w14:paraId="437941E9" w14:textId="77777777" w:rsidR="00923952" w:rsidRDefault="00923952" w:rsidP="00556F79">
      <w:pPr>
        <w:jc w:val="both"/>
        <w:rPr>
          <w:bCs/>
        </w:rPr>
      </w:pPr>
    </w:p>
    <w:p w14:paraId="159F7F8C" w14:textId="77777777" w:rsidR="0056083E" w:rsidRPr="00A94EE0" w:rsidRDefault="0056083E" w:rsidP="00556F79">
      <w:pPr>
        <w:jc w:val="both"/>
        <w:rPr>
          <w:bCs/>
        </w:rPr>
      </w:pPr>
    </w:p>
    <w:sectPr w:rsidR="0056083E" w:rsidRPr="00A94EE0" w:rsidSect="00356346">
      <w:headerReference w:type="default" r:id="rId15"/>
      <w:footerReference w:type="default" r:id="rId16"/>
      <w:pgSz w:w="11906" w:h="16838"/>
      <w:pgMar w:top="268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D120" w14:textId="77777777" w:rsidR="00915E35" w:rsidRDefault="00915E35" w:rsidP="00356346">
      <w:pPr>
        <w:spacing w:after="0" w:line="240" w:lineRule="auto"/>
      </w:pPr>
      <w:r>
        <w:separator/>
      </w:r>
    </w:p>
  </w:endnote>
  <w:endnote w:type="continuationSeparator" w:id="0">
    <w:p w14:paraId="00478761" w14:textId="77777777" w:rsidR="00915E35" w:rsidRDefault="00915E35" w:rsidP="0035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18FCF" w14:textId="77777777" w:rsidR="00356346" w:rsidRDefault="00356346" w:rsidP="00356346">
    <w:pPr>
      <w:pStyle w:val="Rodap"/>
      <w:tabs>
        <w:tab w:val="left" w:pos="-567"/>
      </w:tabs>
      <w:ind w:left="-142"/>
    </w:pPr>
    <w:r>
      <w:t>Ed. Iguatemi Corporate / Av. Nilo Peçanha, 2825</w:t>
    </w:r>
  </w:p>
  <w:p w14:paraId="2096AF93" w14:textId="2ACFEA0E" w:rsidR="00356346" w:rsidRDefault="00356346" w:rsidP="00356346">
    <w:pPr>
      <w:pStyle w:val="Rodap"/>
      <w:tabs>
        <w:tab w:val="left" w:pos="-567"/>
      </w:tabs>
      <w:ind w:left="-142"/>
    </w:pPr>
    <w:r>
      <w:t>sala 1</w:t>
    </w:r>
    <w:r w:rsidR="00C6057C">
      <w:t>7</w:t>
    </w:r>
    <w:r>
      <w:t xml:space="preserve">01 • A • 91330-001 / Porto Alegre • RS </w:t>
    </w:r>
  </w:p>
  <w:p w14:paraId="4FDA56CB" w14:textId="77777777" w:rsidR="00356346" w:rsidRDefault="00356346" w:rsidP="00356346">
    <w:pPr>
      <w:pStyle w:val="Rodap"/>
      <w:tabs>
        <w:tab w:val="left" w:pos="-567"/>
      </w:tabs>
      <w:ind w:left="-142"/>
    </w:pPr>
    <w:r>
      <w:t>vokin.com.br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9306" w14:textId="77777777" w:rsidR="00915E35" w:rsidRDefault="00915E35" w:rsidP="00356346">
      <w:pPr>
        <w:spacing w:after="0" w:line="240" w:lineRule="auto"/>
      </w:pPr>
      <w:r>
        <w:separator/>
      </w:r>
    </w:p>
  </w:footnote>
  <w:footnote w:type="continuationSeparator" w:id="0">
    <w:p w14:paraId="76550885" w14:textId="77777777" w:rsidR="00915E35" w:rsidRDefault="00915E35" w:rsidP="0035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2D18" w14:textId="77777777" w:rsidR="00356346" w:rsidRDefault="00356346" w:rsidP="00F6063C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EB8DB" wp14:editId="41801DA9">
          <wp:simplePos x="0" y="0"/>
          <wp:positionH relativeFrom="column">
            <wp:posOffset>4334510</wp:posOffset>
          </wp:positionH>
          <wp:positionV relativeFrom="paragraph">
            <wp:posOffset>-447040</wp:posOffset>
          </wp:positionV>
          <wp:extent cx="1933575" cy="1933575"/>
          <wp:effectExtent l="0" t="0" r="9525" b="952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93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46"/>
    <w:rsid w:val="00161DAA"/>
    <w:rsid w:val="0017150F"/>
    <w:rsid w:val="002060D1"/>
    <w:rsid w:val="00264645"/>
    <w:rsid w:val="0028775B"/>
    <w:rsid w:val="002A28FE"/>
    <w:rsid w:val="00356346"/>
    <w:rsid w:val="003E170B"/>
    <w:rsid w:val="00540732"/>
    <w:rsid w:val="00556F79"/>
    <w:rsid w:val="0056083E"/>
    <w:rsid w:val="00671425"/>
    <w:rsid w:val="006977DA"/>
    <w:rsid w:val="006E05B2"/>
    <w:rsid w:val="00765E03"/>
    <w:rsid w:val="007E4B6B"/>
    <w:rsid w:val="007F155E"/>
    <w:rsid w:val="00855A4E"/>
    <w:rsid w:val="00913F4B"/>
    <w:rsid w:val="00915E35"/>
    <w:rsid w:val="00923952"/>
    <w:rsid w:val="009320EB"/>
    <w:rsid w:val="00933AF3"/>
    <w:rsid w:val="00A01FE3"/>
    <w:rsid w:val="00A94EE0"/>
    <w:rsid w:val="00B67ECF"/>
    <w:rsid w:val="00B71DB1"/>
    <w:rsid w:val="00BA5378"/>
    <w:rsid w:val="00C16D87"/>
    <w:rsid w:val="00C6057C"/>
    <w:rsid w:val="00C966A7"/>
    <w:rsid w:val="00CA1547"/>
    <w:rsid w:val="00CD1239"/>
    <w:rsid w:val="00D94528"/>
    <w:rsid w:val="00F26BAC"/>
    <w:rsid w:val="00F312FE"/>
    <w:rsid w:val="00F52883"/>
    <w:rsid w:val="00F6063C"/>
    <w:rsid w:val="00FF46B9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B186A"/>
  <w15:chartTrackingRefBased/>
  <w15:docId w15:val="{9F65416A-0CE6-4217-B7B3-439516C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56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6346"/>
  </w:style>
  <w:style w:type="paragraph" w:styleId="Rodap">
    <w:name w:val="footer"/>
    <w:basedOn w:val="Normal"/>
    <w:link w:val="RodapChar"/>
    <w:uiPriority w:val="99"/>
    <w:unhideWhenUsed/>
    <w:rsid w:val="003563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6346"/>
  </w:style>
  <w:style w:type="character" w:styleId="Hyperlink">
    <w:name w:val="Hyperlink"/>
    <w:basedOn w:val="Fontepargpadro"/>
    <w:uiPriority w:val="99"/>
    <w:unhideWhenUsed/>
    <w:rsid w:val="006E05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5B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E0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.cvm.gov.br/app/fundosweb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stemas.cvm.gov.b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stemas.cvm.gov.br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s3dtvm.com.br/v2/fundos/informacoes-aos-cotistas.cf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eb.cvm.gov.br/app/fundosweb/#/consultaPubl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825D5D9C31B4F8B86483A8894D758" ma:contentTypeVersion="7" ma:contentTypeDescription="Crie um novo documento." ma:contentTypeScope="" ma:versionID="0d0d810c13c2c4cc78a044523357d3f6">
  <xsd:schema xmlns:xsd="http://www.w3.org/2001/XMLSchema" xmlns:xs="http://www.w3.org/2001/XMLSchema" xmlns:p="http://schemas.microsoft.com/office/2006/metadata/properties" xmlns:ns2="f6178824-14ca-4ac0-a8b4-64c82e6f659d" targetNamespace="http://schemas.microsoft.com/office/2006/metadata/properties" ma:root="true" ma:fieldsID="d2f810c63159fe071e6e064c4679ba1d" ns2:_="">
    <xsd:import namespace="f6178824-14ca-4ac0-a8b4-64c82e6f6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8824-14ca-4ac0-a8b4-64c82e6f6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429B-3733-4B50-B153-6417901C01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9DA66-332C-4A58-8651-09B489756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8CEB9-1847-4C31-9610-0F422431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78824-14ca-4ac0-a8b4-64c82e6f6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62AAE3-01E1-4AB3-A37A-F6C01F4E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vento</dc:creator>
  <cp:keywords/>
  <dc:description/>
  <cp:lastModifiedBy>Maria Fernanda de Souza</cp:lastModifiedBy>
  <cp:revision>2</cp:revision>
  <dcterms:created xsi:type="dcterms:W3CDTF">2024-10-22T17:48:00Z</dcterms:created>
  <dcterms:modified xsi:type="dcterms:W3CDTF">2024-10-22T17:48:00Z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0x010100014825D5D9C31B4F8B86483A8894D758</vt:lpwstr>
  </property>
</Properties>
</file>